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891" w14:textId="7DE0B1D3" w:rsidR="00785E25" w:rsidRPr="00980C1F" w:rsidRDefault="00A5787B" w:rsidP="00A5787B">
      <w:pPr>
        <w:pStyle w:val="IntenseQuote"/>
        <w:pBdr>
          <w:top w:val="none" w:sz="0" w:space="0" w:color="auto"/>
          <w:bottom w:val="none" w:sz="0" w:space="0" w:color="auto"/>
        </w:pBdr>
        <w:spacing w:before="0" w:after="0"/>
        <w:ind w:left="0"/>
        <w:jc w:val="left"/>
        <w:rPr>
          <w:rFonts w:ascii="Apple Chancery" w:hAnsi="Apple Chancery"/>
          <w:b/>
          <w:bCs/>
          <w:color w:val="17365D" w:themeColor="text2" w:themeShade="BF"/>
          <w:sz w:val="72"/>
          <w:szCs w:val="72"/>
        </w:rPr>
      </w:pPr>
      <w:r w:rsidRPr="00E227A7">
        <w:rPr>
          <w:noProof/>
        </w:rPr>
        <w:drawing>
          <wp:anchor distT="0" distB="0" distL="114300" distR="114300" simplePos="0" relativeHeight="251663360" behindDoc="1" locked="0" layoutInCell="1" allowOverlap="1" wp14:anchorId="310EDBCE" wp14:editId="2267C5E1">
            <wp:simplePos x="0" y="0"/>
            <wp:positionH relativeFrom="column">
              <wp:posOffset>1524000</wp:posOffset>
            </wp:positionH>
            <wp:positionV relativeFrom="paragraph">
              <wp:posOffset>762000</wp:posOffset>
            </wp:positionV>
            <wp:extent cx="4533900" cy="104775"/>
            <wp:effectExtent l="0" t="0" r="0" b="9525"/>
            <wp:wrapTight wrapText="bothSides">
              <wp:wrapPolygon edited="0">
                <wp:start x="2269" y="0"/>
                <wp:lineTo x="2178" y="0"/>
                <wp:lineTo x="1997" y="11782"/>
                <wp:lineTo x="1997" y="19636"/>
                <wp:lineTo x="19513" y="19636"/>
                <wp:lineTo x="19422" y="0"/>
                <wp:lineTo x="22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245" b="43312" l="14669" r="82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33112" r="8562" b="55555"/>
                    <a:stretch/>
                  </pic:blipFill>
                  <pic:spPr bwMode="auto">
                    <a:xfrm>
                      <a:off x="0" y="0"/>
                      <a:ext cx="4533900" cy="10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87B">
        <w:rPr>
          <w:noProof/>
          <w:color w:val="17365D" w:themeColor="text2" w:themeShade="BF"/>
        </w:rPr>
        <w:drawing>
          <wp:anchor distT="0" distB="0" distL="114300" distR="114300" simplePos="0" relativeHeight="251665408" behindDoc="1" locked="0" layoutInCell="1" allowOverlap="1" wp14:anchorId="0E42517D" wp14:editId="13CF5715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4533900" cy="104775"/>
            <wp:effectExtent l="0" t="0" r="0" b="9525"/>
            <wp:wrapTight wrapText="bothSides">
              <wp:wrapPolygon edited="0">
                <wp:start x="2269" y="0"/>
                <wp:lineTo x="2178" y="0"/>
                <wp:lineTo x="1997" y="11782"/>
                <wp:lineTo x="1997" y="19636"/>
                <wp:lineTo x="19513" y="19636"/>
                <wp:lineTo x="19422" y="0"/>
                <wp:lineTo x="226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245" b="43312" l="14669" r="829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33112" r="8562" b="55555"/>
                    <a:stretch/>
                  </pic:blipFill>
                  <pic:spPr bwMode="auto">
                    <a:xfrm>
                      <a:off x="0" y="0"/>
                      <a:ext cx="4533900" cy="10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DC" w:rsidRPr="00980C1F">
        <w:rPr>
          <w:b/>
          <w:bCs/>
          <w:noProof/>
          <w:color w:val="17365D" w:themeColor="text2" w:themeShade="BF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1161D913" wp14:editId="3BECE654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276350" cy="1150620"/>
            <wp:effectExtent l="0" t="0" r="0" b="0"/>
            <wp:wrapTight wrapText="bothSides">
              <wp:wrapPolygon edited="0">
                <wp:start x="8060" y="0"/>
                <wp:lineTo x="6125" y="358"/>
                <wp:lineTo x="967" y="4649"/>
                <wp:lineTo x="0" y="10728"/>
                <wp:lineTo x="0" y="11801"/>
                <wp:lineTo x="1934" y="17166"/>
                <wp:lineTo x="1934" y="17881"/>
                <wp:lineTo x="7415" y="21099"/>
                <wp:lineTo x="8382" y="21099"/>
                <wp:lineTo x="13218" y="21099"/>
                <wp:lineTo x="14185" y="21099"/>
                <wp:lineTo x="19343" y="17881"/>
                <wp:lineTo x="19666" y="17166"/>
                <wp:lineTo x="21278" y="12159"/>
                <wp:lineTo x="21278" y="10371"/>
                <wp:lineTo x="20633" y="4649"/>
                <wp:lineTo x="15475" y="715"/>
                <wp:lineTo x="13218" y="0"/>
                <wp:lineTo x="806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BDC" w:rsidRPr="00CE2BDC">
        <w:rPr>
          <w:noProof/>
        </w:rPr>
        <w:drawing>
          <wp:anchor distT="0" distB="0" distL="114300" distR="114300" simplePos="0" relativeHeight="251666432" behindDoc="1" locked="0" layoutInCell="1" allowOverlap="1" wp14:anchorId="35A6DB00" wp14:editId="25BD7FF2">
            <wp:simplePos x="0" y="0"/>
            <wp:positionH relativeFrom="column">
              <wp:posOffset>2819400</wp:posOffset>
            </wp:positionH>
            <wp:positionV relativeFrom="paragraph">
              <wp:posOffset>9525</wp:posOffset>
            </wp:positionV>
            <wp:extent cx="4410075" cy="962025"/>
            <wp:effectExtent l="0" t="0" r="0" b="0"/>
            <wp:wrapTight wrapText="bothSides">
              <wp:wrapPolygon edited="0">
                <wp:start x="4479" y="2139"/>
                <wp:lineTo x="560" y="4277"/>
                <wp:lineTo x="0" y="5133"/>
                <wp:lineTo x="0" y="11121"/>
                <wp:lineTo x="1866" y="16681"/>
                <wp:lineTo x="4385" y="16681"/>
                <wp:lineTo x="11383" y="11976"/>
                <wp:lineTo x="12036" y="10693"/>
                <wp:lineTo x="11570" y="2139"/>
                <wp:lineTo x="4479" y="213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BDC" w:rsidRPr="00CE2BDC">
        <w:t xml:space="preserve"> </w:t>
      </w:r>
    </w:p>
    <w:p w14:paraId="5B6DB871" w14:textId="507BA079" w:rsidR="00785E25" w:rsidRDefault="00785E25" w:rsidP="00A34E09">
      <w:pPr>
        <w:jc w:val="center"/>
        <w:rPr>
          <w:rFonts w:ascii="Apple Chancery" w:hAnsi="Apple Chancery"/>
          <w:sz w:val="24"/>
          <w:szCs w:val="24"/>
        </w:rPr>
      </w:pPr>
    </w:p>
    <w:p w14:paraId="62B76849" w14:textId="5389F02D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528DC537" w14:textId="06AFD950" w:rsidR="00D5392B" w:rsidRDefault="006C60CA" w:rsidP="00785E25">
      <w:pPr>
        <w:rPr>
          <w:rFonts w:ascii="Times New Roman" w:hAnsi="Times New Roman" w:cs="Times New Roman"/>
          <w:sz w:val="24"/>
          <w:szCs w:val="24"/>
        </w:rPr>
      </w:pPr>
      <w:r w:rsidRPr="000E69C4">
        <w:rPr>
          <w:rFonts w:ascii="Times New Roman" w:hAnsi="Times New Roman" w:cs="Times New Roman"/>
          <w:sz w:val="24"/>
          <w:szCs w:val="24"/>
        </w:rPr>
        <w:t>Project Location</w:t>
      </w:r>
      <w:r>
        <w:rPr>
          <w:rFonts w:ascii="Times New Roman" w:hAnsi="Times New Roman" w:cs="Times New Roman"/>
          <w:sz w:val="24"/>
          <w:szCs w:val="24"/>
        </w:rPr>
        <w:t>: 859 Pike St, Sadieville KY 40370</w:t>
      </w:r>
    </w:p>
    <w:p w14:paraId="04FF8BF6" w14:textId="0A4EE9F1" w:rsidR="000E69C4" w:rsidRPr="000E69C4" w:rsidRDefault="000E69C4" w:rsidP="000E6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69C4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 AND SCOPE:</w:t>
      </w:r>
    </w:p>
    <w:p w14:paraId="23308C22" w14:textId="11BFC544" w:rsidR="006C60CA" w:rsidRPr="000E69C4" w:rsidRDefault="000E69C4" w:rsidP="000E69C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69C4">
        <w:rPr>
          <w:rFonts w:ascii="Times New Roman" w:hAnsi="Times New Roman" w:cs="Times New Roman"/>
          <w:sz w:val="24"/>
          <w:szCs w:val="24"/>
        </w:rPr>
        <w:t xml:space="preserve">The purpose of this request for proposal is to solicit pricing and proposals for the design and build of a water splash pad to be located at Veteran’s Park at the address above. </w:t>
      </w:r>
    </w:p>
    <w:p w14:paraId="2C87E720" w14:textId="4679EF26" w:rsidR="000E69C4" w:rsidRPr="008D21F5" w:rsidRDefault="008D21F5" w:rsidP="000E6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 OF SERVICES</w:t>
      </w:r>
      <w:r w:rsidR="000E69C4" w:rsidRPr="008D21F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60A12B9" w14:textId="1F6DA907" w:rsidR="000E69C4" w:rsidRDefault="000E69C4" w:rsidP="000E69C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description outlines the scop of work for the project. </w:t>
      </w:r>
    </w:p>
    <w:p w14:paraId="7588FDF0" w14:textId="6BF2699A" w:rsidR="006C60CA" w:rsidRPr="000E69C4" w:rsidRDefault="000E69C4" w:rsidP="000E69C4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0E69C4">
        <w:rPr>
          <w:rFonts w:ascii="Times New Roman" w:hAnsi="Times New Roman" w:cs="Times New Roman"/>
          <w:sz w:val="24"/>
          <w:szCs w:val="24"/>
          <w:u w:val="single"/>
        </w:rPr>
        <w:t>Proposer shall include the required points in their proposal:</w:t>
      </w:r>
    </w:p>
    <w:p w14:paraId="44C6C636" w14:textId="7F176E20" w:rsidR="006C60CA" w:rsidRDefault="000E69C4" w:rsidP="000E69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Splash pad shall </w:t>
      </w:r>
      <w:proofErr w:type="gramStart"/>
      <w:r>
        <w:rPr>
          <w:rFonts w:ascii="Times New Roman" w:hAnsi="Times New Roman" w:cs="Times New Roman"/>
          <w:sz w:val="24"/>
          <w:szCs w:val="24"/>
        </w:rPr>
        <w:t>be confined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 30x50 area.</w:t>
      </w:r>
    </w:p>
    <w:p w14:paraId="40E8BD55" w14:textId="5AE71EC0" w:rsidR="000E69C4" w:rsidRDefault="000E69C4" w:rsidP="000E69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owner will provide the necessary power source to the point of connection of the feature. </w:t>
      </w:r>
    </w:p>
    <w:p w14:paraId="6F93837D" w14:textId="66F8FD9F" w:rsidR="000E69C4" w:rsidRDefault="000E69C4" w:rsidP="000E69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line sizing must be confirmed with the splash pad product’s manufacturer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insure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the size of the lines and distance are correct for the appropriate flow.</w:t>
      </w:r>
    </w:p>
    <w:p w14:paraId="7926A38F" w14:textId="1B09ACFD" w:rsidR="000E69C4" w:rsidRDefault="000E69C4" w:rsidP="000E69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shall have a feature that includes a remote start button and automatic shutoff.</w:t>
      </w:r>
    </w:p>
    <w:p w14:paraId="1C87686E" w14:textId="145C3313" w:rsidR="00882DD5" w:rsidRPr="00882DD5" w:rsidRDefault="00882DD5" w:rsidP="00882D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DD5">
        <w:rPr>
          <w:rFonts w:ascii="Times New Roman" w:hAnsi="Times New Roman" w:cs="Times New Roman"/>
          <w:sz w:val="24"/>
          <w:szCs w:val="24"/>
          <w:u w:val="single"/>
        </w:rPr>
        <w:t>Mechanical</w:t>
      </w:r>
      <w:r w:rsidRPr="00882DD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82DD5">
        <w:rPr>
          <w:rFonts w:ascii="Times New Roman" w:hAnsi="Times New Roman" w:cs="Times New Roman"/>
          <w:sz w:val="24"/>
          <w:szCs w:val="24"/>
        </w:rPr>
        <w:t>Activator Power Post</w:t>
      </w:r>
      <w:r w:rsidRPr="00882DD5">
        <w:rPr>
          <w:rFonts w:ascii="Times New Roman" w:hAnsi="Times New Roman" w:cs="Times New Roman"/>
          <w:sz w:val="24"/>
          <w:szCs w:val="24"/>
        </w:rPr>
        <w:t xml:space="preserve">, </w:t>
      </w:r>
      <w:r w:rsidRPr="00882DD5">
        <w:rPr>
          <w:rFonts w:ascii="Times New Roman" w:hAnsi="Times New Roman" w:cs="Times New Roman"/>
          <w:sz w:val="24"/>
          <w:szCs w:val="24"/>
        </w:rPr>
        <w:t>Controller Potable Water with Surge Protection</w:t>
      </w:r>
      <w:r w:rsidRPr="00882DD5">
        <w:rPr>
          <w:rFonts w:ascii="Times New Roman" w:hAnsi="Times New Roman" w:cs="Times New Roman"/>
          <w:sz w:val="24"/>
          <w:szCs w:val="24"/>
        </w:rPr>
        <w:t xml:space="preserve">, </w:t>
      </w:r>
      <w:r w:rsidRPr="00882DD5">
        <w:rPr>
          <w:rFonts w:ascii="Times New Roman" w:hAnsi="Times New Roman" w:cs="Times New Roman"/>
          <w:sz w:val="24"/>
          <w:szCs w:val="24"/>
        </w:rPr>
        <w:t>9 Valve Manifold</w:t>
      </w:r>
      <w:r w:rsidRPr="00882D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2DD5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882DD5">
        <w:rPr>
          <w:rFonts w:ascii="Times New Roman" w:hAnsi="Times New Roman" w:cs="Times New Roman"/>
          <w:sz w:val="24"/>
          <w:szCs w:val="24"/>
        </w:rPr>
        <w:t>” Drain with 6” Outlet, 3-4” inlet</w:t>
      </w:r>
    </w:p>
    <w:p w14:paraId="12C6C716" w14:textId="5B1988FB" w:rsidR="00882DD5" w:rsidRDefault="00882DD5" w:rsidP="00882D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DD5">
        <w:rPr>
          <w:rFonts w:ascii="Times New Roman" w:hAnsi="Times New Roman" w:cs="Times New Roman"/>
          <w:sz w:val="24"/>
          <w:szCs w:val="24"/>
          <w:u w:val="single"/>
        </w:rPr>
        <w:t>Spray Features</w:t>
      </w:r>
      <w:r w:rsidRPr="00882DD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82DD5">
        <w:rPr>
          <w:rFonts w:ascii="Times New Roman" w:hAnsi="Times New Roman" w:cs="Times New Roman"/>
          <w:sz w:val="24"/>
          <w:szCs w:val="24"/>
        </w:rPr>
        <w:t xml:space="preserve"> </w:t>
      </w:r>
      <w:r w:rsidRPr="00882DD5">
        <w:rPr>
          <w:rFonts w:ascii="Times New Roman" w:hAnsi="Times New Roman" w:cs="Times New Roman"/>
          <w:sz w:val="24"/>
          <w:szCs w:val="24"/>
        </w:rPr>
        <w:t>4 Above Grade</w:t>
      </w:r>
      <w:r w:rsidRPr="00882DD5">
        <w:rPr>
          <w:rFonts w:ascii="Times New Roman" w:hAnsi="Times New Roman" w:cs="Times New Roman"/>
          <w:sz w:val="24"/>
          <w:szCs w:val="24"/>
        </w:rPr>
        <w:t xml:space="preserve">, </w:t>
      </w:r>
      <w:r w:rsidRPr="00882DD5">
        <w:rPr>
          <w:rFonts w:ascii="Times New Roman" w:hAnsi="Times New Roman" w:cs="Times New Roman"/>
          <w:sz w:val="24"/>
          <w:szCs w:val="24"/>
        </w:rPr>
        <w:t>4 Ground Sprays</w:t>
      </w:r>
      <w:r w:rsidRPr="00882DD5">
        <w:rPr>
          <w:rFonts w:ascii="Times New Roman" w:hAnsi="Times New Roman" w:cs="Times New Roman"/>
          <w:sz w:val="24"/>
          <w:szCs w:val="24"/>
        </w:rPr>
        <w:t xml:space="preserve">, </w:t>
      </w:r>
      <w:r w:rsidRPr="00882DD5">
        <w:rPr>
          <w:rFonts w:ascii="Times New Roman" w:hAnsi="Times New Roman" w:cs="Times New Roman"/>
          <w:sz w:val="24"/>
          <w:szCs w:val="24"/>
        </w:rPr>
        <w:t>Base</w:t>
      </w:r>
    </w:p>
    <w:p w14:paraId="1276A4AA" w14:textId="2D946A92" w:rsidR="00775757" w:rsidRDefault="00775757" w:rsidP="007757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757">
        <w:rPr>
          <w:rFonts w:ascii="Times New Roman" w:hAnsi="Times New Roman" w:cs="Times New Roman"/>
          <w:sz w:val="24"/>
          <w:szCs w:val="24"/>
          <w:u w:val="single"/>
        </w:rPr>
        <w:t>Shade System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12x20x8’ Cantilevered Shade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posts</w:t>
      </w:r>
    </w:p>
    <w:p w14:paraId="03F9DCBD" w14:textId="77777777" w:rsidR="008D21F5" w:rsidRDefault="008D21F5" w:rsidP="008D21F5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47899B" w14:textId="1ACEA0C1" w:rsidR="000E69C4" w:rsidRDefault="000E69C4" w:rsidP="000E6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69C4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SCHEDULE:</w:t>
      </w:r>
    </w:p>
    <w:p w14:paraId="5BE7C64E" w14:textId="3F2EAA9F" w:rsidR="008D21F5" w:rsidRDefault="008D21F5" w:rsidP="008D21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is to begin as soon as possible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be completed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May 1, 2023.</w:t>
      </w:r>
    </w:p>
    <w:p w14:paraId="7C5474D8" w14:textId="5CD6D717" w:rsidR="008D21F5" w:rsidRDefault="008D21F5" w:rsidP="008D21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21F5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COORDINATOR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067C8D" w14:textId="23960339" w:rsidR="008D21F5" w:rsidRDefault="008D21F5" w:rsidP="008D21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Debra Stamper, Parks &amp; Recreation Commissioner</w:t>
      </w:r>
    </w:p>
    <w:p w14:paraId="4D065CE6" w14:textId="0826D06E" w:rsidR="008D21F5" w:rsidRDefault="008D21F5" w:rsidP="008D21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16BC83" w14:textId="2531C14E" w:rsidR="008D21F5" w:rsidRDefault="008D21F5" w:rsidP="008D21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21F5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REQUIREMENTS:</w:t>
      </w:r>
    </w:p>
    <w:p w14:paraId="00D19F16" w14:textId="1D298268" w:rsidR="008D21F5" w:rsidRPr="008D21F5" w:rsidRDefault="008D21F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current certificate of insurance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be 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a minimum coverage of $1,000,000 each occurrence, naming the city as the certificate holder</w:t>
      </w:r>
      <w:r w:rsidR="00882DD5">
        <w:rPr>
          <w:rFonts w:ascii="Times New Roman" w:hAnsi="Times New Roman" w:cs="Times New Roman"/>
          <w:sz w:val="24"/>
          <w:szCs w:val="24"/>
        </w:rPr>
        <w:t>.</w:t>
      </w:r>
    </w:p>
    <w:p w14:paraId="186B0FDA" w14:textId="4F45F876" w:rsidR="008D21F5" w:rsidRPr="008D21F5" w:rsidRDefault="008D21F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compensation for all employees used on the job pursuant to statute.</w:t>
      </w:r>
    </w:p>
    <w:p w14:paraId="2AEBB30E" w14:textId="0AB8EA43" w:rsidR="008D21F5" w:rsidRPr="008D21F5" w:rsidRDefault="008D21F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business license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be obtained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City of Sadieville and Scott County. </w:t>
      </w:r>
    </w:p>
    <w:p w14:paraId="72FFD41E" w14:textId="5C7C87FA" w:rsidR="008D21F5" w:rsidRPr="008D21F5" w:rsidRDefault="008D21F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 W-9</w:t>
      </w:r>
      <w:r w:rsidR="00882DD5">
        <w:rPr>
          <w:rFonts w:ascii="Times New Roman" w:hAnsi="Times New Roman" w:cs="Times New Roman"/>
          <w:sz w:val="24"/>
          <w:szCs w:val="24"/>
        </w:rPr>
        <w:t>.</w:t>
      </w:r>
    </w:p>
    <w:p w14:paraId="3F428E40" w14:textId="30796481" w:rsidR="008D21F5" w:rsidRPr="00882DD5" w:rsidRDefault="00882DD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Engineered drawings as required by the Ky Department of Plumbing.</w:t>
      </w:r>
    </w:p>
    <w:p w14:paraId="419F3492" w14:textId="3C1164CE" w:rsidR="00882DD5" w:rsidRPr="00882DD5" w:rsidRDefault="00882DD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applicable state and local permits. </w:t>
      </w:r>
    </w:p>
    <w:p w14:paraId="025518AB" w14:textId="13DF5AF8" w:rsidR="00882DD5" w:rsidRPr="00882DD5" w:rsidRDefault="00882DD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layout plans, descriptions and specifications of project </w:t>
      </w:r>
      <w:proofErr w:type="gramStart"/>
      <w:r>
        <w:rPr>
          <w:rFonts w:ascii="Times New Roman" w:hAnsi="Times New Roman" w:cs="Times New Roman"/>
          <w:sz w:val="24"/>
          <w:szCs w:val="24"/>
        </w:rPr>
        <w:t>being 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19808" w14:textId="4D28477A" w:rsidR="00882DD5" w:rsidRPr="00882DD5" w:rsidRDefault="00882DD5" w:rsidP="008D21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 for delivery of equipment and completion of construction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be included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AF6AD" w14:textId="18B97D3D" w:rsidR="00882DD5" w:rsidRDefault="00775757" w:rsidP="00882D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QUALIFICATIONS:</w:t>
      </w:r>
    </w:p>
    <w:p w14:paraId="1F063E99" w14:textId="0A5CCB86" w:rsidR="00775757" w:rsidRPr="00BB333B" w:rsidRDefault="00775757" w:rsidP="007757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statement of experience and qualifications including examples of previous projects.</w:t>
      </w:r>
    </w:p>
    <w:p w14:paraId="24F890E6" w14:textId="77777777" w:rsidR="00BB333B" w:rsidRPr="00775757" w:rsidRDefault="00BB333B" w:rsidP="00BB333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82188F" w14:textId="73FBFB52" w:rsidR="00775757" w:rsidRPr="00775757" w:rsidRDefault="00775757" w:rsidP="007757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5757">
        <w:rPr>
          <w:rFonts w:ascii="Times New Roman" w:hAnsi="Times New Roman" w:cs="Times New Roman"/>
          <w:b/>
          <w:bCs/>
          <w:sz w:val="24"/>
          <w:szCs w:val="24"/>
          <w:u w:val="single"/>
        </w:rPr>
        <w:t>TIMELINE AND BUSINESS REQUIREMENTS:</w:t>
      </w:r>
    </w:p>
    <w:p w14:paraId="24E56A88" w14:textId="097EF186" w:rsidR="00775757" w:rsidRDefault="00775757" w:rsidP="007757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proposals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received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later than Monday, August 8, </w:t>
      </w:r>
      <w:r w:rsidR="008F0B3B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at 5:00 pm. at Sadieville City Hall</w:t>
      </w:r>
      <w:r w:rsidR="0041313B">
        <w:rPr>
          <w:rFonts w:ascii="Times New Roman" w:hAnsi="Times New Roman" w:cs="Times New Roman"/>
          <w:sz w:val="24"/>
          <w:szCs w:val="24"/>
        </w:rPr>
        <w:t xml:space="preserve">, PO Box 129, 605 Pike Street, Sadieville KY 40370. </w:t>
      </w:r>
    </w:p>
    <w:p w14:paraId="444A9A37" w14:textId="7D0AF669" w:rsidR="0041313B" w:rsidRDefault="0041313B" w:rsidP="007757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C1075" w14:textId="06302B27" w:rsidR="0041313B" w:rsidRDefault="0041313B" w:rsidP="007757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4380F" w14:textId="34175677" w:rsidR="0041313B" w:rsidRDefault="0041313B" w:rsidP="007757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5CE3DA" w14:textId="4C9E189E" w:rsidR="0041313B" w:rsidRDefault="0041313B" w:rsidP="007757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F29832" w14:textId="2E9C3209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393853F8" w14:textId="40FA1C9F" w:rsidR="0041313B" w:rsidRDefault="0041313B" w:rsidP="00785E25">
      <w:pPr>
        <w:rPr>
          <w:rFonts w:ascii="Times New Roman" w:hAnsi="Times New Roman" w:cs="Times New Roman"/>
          <w:sz w:val="24"/>
          <w:szCs w:val="24"/>
        </w:rPr>
      </w:pPr>
    </w:p>
    <w:p w14:paraId="5628DD32" w14:textId="78BAB468" w:rsidR="0041313B" w:rsidRDefault="0041313B" w:rsidP="00785E25">
      <w:pPr>
        <w:rPr>
          <w:rFonts w:ascii="Times New Roman" w:hAnsi="Times New Roman" w:cs="Times New Roman"/>
          <w:sz w:val="24"/>
          <w:szCs w:val="24"/>
        </w:rPr>
      </w:pPr>
    </w:p>
    <w:p w14:paraId="2DA7F38B" w14:textId="1F36D56B" w:rsidR="0041313B" w:rsidRDefault="0041313B" w:rsidP="00785E25">
      <w:pPr>
        <w:rPr>
          <w:rFonts w:ascii="Times New Roman" w:hAnsi="Times New Roman" w:cs="Times New Roman"/>
          <w:sz w:val="24"/>
          <w:szCs w:val="24"/>
        </w:rPr>
      </w:pPr>
    </w:p>
    <w:p w14:paraId="15A62D02" w14:textId="231975FA" w:rsidR="0041313B" w:rsidRDefault="0041313B" w:rsidP="00785E25">
      <w:pPr>
        <w:rPr>
          <w:rFonts w:ascii="Times New Roman" w:hAnsi="Times New Roman" w:cs="Times New Roman"/>
          <w:sz w:val="24"/>
          <w:szCs w:val="24"/>
        </w:rPr>
      </w:pPr>
    </w:p>
    <w:p w14:paraId="22CFBFE7" w14:textId="72E070A7" w:rsidR="0041313B" w:rsidRDefault="0041313B" w:rsidP="00785E25">
      <w:pPr>
        <w:rPr>
          <w:rFonts w:ascii="Times New Roman" w:hAnsi="Times New Roman" w:cs="Times New Roman"/>
          <w:sz w:val="24"/>
          <w:szCs w:val="24"/>
        </w:rPr>
      </w:pPr>
    </w:p>
    <w:p w14:paraId="190856D4" w14:textId="77777777" w:rsidR="008173B2" w:rsidRDefault="008173B2" w:rsidP="00785E25">
      <w:pPr>
        <w:rPr>
          <w:rFonts w:ascii="Times New Roman" w:hAnsi="Times New Roman" w:cs="Times New Roman"/>
          <w:sz w:val="24"/>
          <w:szCs w:val="24"/>
        </w:rPr>
      </w:pPr>
    </w:p>
    <w:p w14:paraId="77B1F87C" w14:textId="0196A1A4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0AC3B5F9" w14:textId="1128B713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620419EC" w14:textId="526355E7" w:rsidR="00785E25" w:rsidRDefault="00785E25" w:rsidP="00785E25">
      <w:pPr>
        <w:rPr>
          <w:rFonts w:ascii="Times New Roman" w:hAnsi="Times New Roman" w:cs="Times New Roman"/>
          <w:sz w:val="24"/>
          <w:szCs w:val="24"/>
        </w:rPr>
      </w:pPr>
    </w:p>
    <w:p w14:paraId="2A935EC6" w14:textId="44B57ADC" w:rsidR="00785E25" w:rsidRDefault="00785E25" w:rsidP="00785E2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37318D" w14:textId="77777777" w:rsidR="00CE2BDC" w:rsidRDefault="00CE2BDC" w:rsidP="00785E2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B7BF031" w14:textId="77777777" w:rsidR="00785E25" w:rsidRPr="00473F01" w:rsidRDefault="00785E25" w:rsidP="00785E25">
      <w:pPr>
        <w:pBdr>
          <w:bottom w:val="single" w:sz="12" w:space="1" w:color="auto"/>
        </w:pBd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10F12A33" w14:textId="0CAE9790" w:rsidR="00785E25" w:rsidRPr="00AA2AD7" w:rsidRDefault="00785E25" w:rsidP="00785E2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P.O. BOX 129, 605 PIKE STREET, SADIEVILLE, KY  40370</w:t>
      </w:r>
    </w:p>
    <w:p w14:paraId="3E6FF8FD" w14:textId="3F852FCA" w:rsidR="00142AF3" w:rsidRPr="00AA2AD7" w:rsidRDefault="00785E25" w:rsidP="00785E2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Phone: (502) 857-4576</w:t>
      </w: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142AF3"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Fax: (502) 857-4555</w:t>
      </w:r>
    </w:p>
    <w:p w14:paraId="3E94F7EE" w14:textId="071AAEDA" w:rsidR="00785E25" w:rsidRPr="00AA2AD7" w:rsidRDefault="00785E25" w:rsidP="004307F5">
      <w:pPr>
        <w:spacing w:after="0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Email:  </w:t>
      </w:r>
      <w:hyperlink r:id="rId10" w:history="1">
        <w:r w:rsidRPr="00AA2AD7">
          <w:rPr>
            <w:rStyle w:val="Hyperlink"/>
            <w:rFonts w:ascii="Times New Roman" w:hAnsi="Times New Roman" w:cs="Times New Roman"/>
            <w:color w:val="943634" w:themeColor="accent2" w:themeShade="BF"/>
            <w:sz w:val="24"/>
            <w:szCs w:val="24"/>
          </w:rPr>
          <w:t>cityhall@sadievilleky.gov</w:t>
        </w:r>
      </w:hyperlink>
      <w:r w:rsidRPr="00AA2AD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Website:  </w:t>
      </w:r>
      <w:hyperlink r:id="rId11" w:history="1">
        <w:r w:rsidR="00AA2AD7" w:rsidRPr="00AA2AD7">
          <w:rPr>
            <w:rStyle w:val="Hyperlink"/>
            <w:rFonts w:ascii="Times New Roman" w:hAnsi="Times New Roman" w:cs="Times New Roman"/>
            <w:color w:val="943634" w:themeColor="accent2" w:themeShade="BF"/>
            <w:sz w:val="24"/>
            <w:szCs w:val="24"/>
          </w:rPr>
          <w:t>www.sadievilleky.gov</w:t>
        </w:r>
      </w:hyperlink>
    </w:p>
    <w:sectPr w:rsidR="00785E25" w:rsidRPr="00AA2AD7" w:rsidSect="00A5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7" w:usb1="00000000" w:usb2="00000000" w:usb3="00000000" w:csb0="00000093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6CB"/>
    <w:multiLevelType w:val="hybridMultilevel"/>
    <w:tmpl w:val="6B90CAD4"/>
    <w:lvl w:ilvl="0" w:tplc="3E769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4DF"/>
    <w:multiLevelType w:val="hybridMultilevel"/>
    <w:tmpl w:val="7E2CE92E"/>
    <w:lvl w:ilvl="0" w:tplc="298C3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B446C"/>
    <w:multiLevelType w:val="hybridMultilevel"/>
    <w:tmpl w:val="BD0CF9B4"/>
    <w:lvl w:ilvl="0" w:tplc="3224D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E2AC1"/>
    <w:multiLevelType w:val="hybridMultilevel"/>
    <w:tmpl w:val="F65002B4"/>
    <w:lvl w:ilvl="0" w:tplc="B10ED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A3BEC"/>
    <w:multiLevelType w:val="hybridMultilevel"/>
    <w:tmpl w:val="05BC3770"/>
    <w:lvl w:ilvl="0" w:tplc="1DA806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51404"/>
    <w:multiLevelType w:val="hybridMultilevel"/>
    <w:tmpl w:val="810E6354"/>
    <w:lvl w:ilvl="0" w:tplc="B5C86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5341">
    <w:abstractNumId w:val="0"/>
  </w:num>
  <w:num w:numId="2" w16cid:durableId="670452456">
    <w:abstractNumId w:val="5"/>
  </w:num>
  <w:num w:numId="3" w16cid:durableId="1268852716">
    <w:abstractNumId w:val="4"/>
  </w:num>
  <w:num w:numId="4" w16cid:durableId="914123793">
    <w:abstractNumId w:val="1"/>
  </w:num>
  <w:num w:numId="5" w16cid:durableId="1277521168">
    <w:abstractNumId w:val="3"/>
  </w:num>
  <w:num w:numId="6" w16cid:durableId="2027899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9"/>
    <w:rsid w:val="00013823"/>
    <w:rsid w:val="000C1738"/>
    <w:rsid w:val="000E69C4"/>
    <w:rsid w:val="00142AF3"/>
    <w:rsid w:val="003A4F00"/>
    <w:rsid w:val="0041313B"/>
    <w:rsid w:val="004307F5"/>
    <w:rsid w:val="00473F01"/>
    <w:rsid w:val="00563C0C"/>
    <w:rsid w:val="00605A34"/>
    <w:rsid w:val="006C60CA"/>
    <w:rsid w:val="00775757"/>
    <w:rsid w:val="00785E25"/>
    <w:rsid w:val="008173B2"/>
    <w:rsid w:val="00882DD5"/>
    <w:rsid w:val="008D21F5"/>
    <w:rsid w:val="008F0B3B"/>
    <w:rsid w:val="008F4502"/>
    <w:rsid w:val="00980C1F"/>
    <w:rsid w:val="00A25934"/>
    <w:rsid w:val="00A34E09"/>
    <w:rsid w:val="00A5787B"/>
    <w:rsid w:val="00AA2AD7"/>
    <w:rsid w:val="00BB333B"/>
    <w:rsid w:val="00CE2BDC"/>
    <w:rsid w:val="00D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970F"/>
  <w15:chartTrackingRefBased/>
  <w15:docId w15:val="{73FBD4A5-6563-4BB6-B1A0-4E9D48E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E2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01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0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adievilleky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tyhall@sadievilleky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B1B2-64ED-4BB7-B4C7-8BB1841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Strother</dc:creator>
  <cp:keywords/>
  <dc:description/>
  <cp:lastModifiedBy>Laura Centers</cp:lastModifiedBy>
  <cp:revision>5</cp:revision>
  <cp:lastPrinted>2021-01-19T16:16:00Z</cp:lastPrinted>
  <dcterms:created xsi:type="dcterms:W3CDTF">2022-07-27T15:56:00Z</dcterms:created>
  <dcterms:modified xsi:type="dcterms:W3CDTF">2022-07-27T16:18:00Z</dcterms:modified>
</cp:coreProperties>
</file>