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43488618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E9A00D5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831C99">
        <w:rPr>
          <w:rFonts w:ascii="Times New Roman" w:hAnsi="Times New Roman"/>
          <w:b/>
        </w:rPr>
        <w:t>APRIL 24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16496164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1829FEDD" w14:textId="79F157B7" w:rsidR="00D73B9E" w:rsidRDefault="0000255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Meeting,</w:t>
      </w:r>
      <w:r w:rsidR="00831C99">
        <w:rPr>
          <w:rFonts w:ascii="Times New Roman" w:hAnsi="Times New Roman"/>
          <w:b/>
          <w:spacing w:val="30"/>
          <w:sz w:val="18"/>
          <w:szCs w:val="18"/>
        </w:rPr>
        <w:t xml:space="preserve"> March</w:t>
      </w:r>
      <w:r w:rsidR="00EA6A60">
        <w:rPr>
          <w:rFonts w:ascii="Times New Roman" w:hAnsi="Times New Roman"/>
          <w:b/>
          <w:spacing w:val="30"/>
          <w:sz w:val="18"/>
          <w:szCs w:val="18"/>
        </w:rPr>
        <w:t xml:space="preserve"> 27</w:t>
      </w:r>
      <w:r>
        <w:rPr>
          <w:rFonts w:ascii="Times New Roman" w:hAnsi="Times New Roman"/>
          <w:b/>
          <w:spacing w:val="30"/>
          <w:sz w:val="18"/>
          <w:szCs w:val="18"/>
        </w:rPr>
        <w:t>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6BAF1112" w14:textId="3579F380" w:rsidR="00EA6A60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SECOND READING OF ORDINANCE 2023-01. COLLECTION OF PROPERTY TAXES</w:t>
      </w:r>
    </w:p>
    <w:p w14:paraId="071F64C9" w14:textId="6B1FB7DC" w:rsidR="00831C99" w:rsidRDefault="00A86708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</w:t>
      </w:r>
      <w:r w:rsidR="00831C99">
        <w:rPr>
          <w:rFonts w:ascii="Times New Roman" w:hAnsi="Times New Roman"/>
          <w:b/>
          <w:spacing w:val="30"/>
          <w:sz w:val="18"/>
          <w:szCs w:val="18"/>
        </w:rPr>
        <w:t xml:space="preserve"> 2023-04, ESTABLISHING DEPARTMENT SUPERINTENDENCY</w:t>
      </w:r>
    </w:p>
    <w:p w14:paraId="65491A7C" w14:textId="7B0E5F49" w:rsidR="00831C99" w:rsidRDefault="00A86708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RESOLUTION</w:t>
      </w:r>
      <w:r w:rsidR="00831C99">
        <w:rPr>
          <w:rFonts w:ascii="Times New Roman" w:hAnsi="Times New Roman"/>
          <w:b/>
          <w:spacing w:val="30"/>
          <w:sz w:val="18"/>
          <w:szCs w:val="18"/>
        </w:rPr>
        <w:t xml:space="preserve"> 2023-05, MUNICIPAL ROAD AID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6D9E4890" w14:textId="1DE2251E" w:rsidR="00EA6A60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EMPLOYEE RAISES</w:t>
      </w:r>
    </w:p>
    <w:p w14:paraId="098E9309" w14:textId="78AA56B1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NON-SKID STRIPS FOR CITY HALL STAIRS</w:t>
      </w:r>
    </w:p>
    <w:p w14:paraId="00A0EEEC" w14:textId="4CCB99C4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PD EQUIPMENT</w:t>
      </w:r>
    </w:p>
    <w:p w14:paraId="027CF8B9" w14:textId="57CCE7F9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FLOODING ISSUE AT PD</w:t>
      </w:r>
    </w:p>
    <w:p w14:paraId="604B2AD8" w14:textId="5C09459A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AED SUPPLIES</w:t>
      </w:r>
    </w:p>
    <w:p w14:paraId="3C066699" w14:textId="72E4EC03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33F209B" w14:textId="02C3F5DB" w:rsidR="00EA6A60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NEW KEY LOCK AND KEYS FOR CITY HALL</w:t>
      </w:r>
    </w:p>
    <w:p w14:paraId="0095D918" w14:textId="4108D31A" w:rsidR="00EA6A60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MAINTENANCE TSHIRTS</w:t>
      </w:r>
    </w:p>
    <w:p w14:paraId="60A34EFD" w14:textId="4CC87FB0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lastRenderedPageBreak/>
        <w:t>PURCHASE OF CABOOSE LIGHT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5A4458F" w14:textId="1BFA16E3" w:rsidR="00EA6A60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SPLASH PAD UPDATE</w:t>
      </w:r>
    </w:p>
    <w:p w14:paraId="6E8DA8FA" w14:textId="5364C481" w:rsidR="00831C99" w:rsidRDefault="00831C99" w:rsidP="00EA6A6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LANDSCAPING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5667919B" w14:textId="0FEA1479" w:rsidR="00831C99" w:rsidRDefault="00831C99" w:rsidP="00831C9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PARKING AREA STRIPING</w:t>
      </w:r>
    </w:p>
    <w:p w14:paraId="46625324" w14:textId="21DA122C" w:rsidR="00831C99" w:rsidRDefault="00831C99" w:rsidP="00831C9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WEED KILLER</w:t>
      </w:r>
    </w:p>
    <w:p w14:paraId="504EDB55" w14:textId="24E7E8EC" w:rsidR="00831C99" w:rsidRDefault="00831C99" w:rsidP="00831C9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STREET QUOTE</w:t>
      </w:r>
    </w:p>
    <w:p w14:paraId="339FA7F8" w14:textId="2828468E" w:rsidR="00696D57" w:rsidRDefault="005C4312" w:rsidP="00696D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277D72" w14:textId="3E951AF9" w:rsidR="00577FB7" w:rsidRDefault="00B5137B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COMMISSION MAILBOXES</w:t>
      </w:r>
    </w:p>
    <w:p w14:paraId="6A0457D3" w14:textId="4CABFAAD" w:rsidR="00B5137B" w:rsidRDefault="00B5137B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HALL COMPUTER</w:t>
      </w:r>
    </w:p>
    <w:p w14:paraId="5B5F8C58" w14:textId="1774E13B" w:rsidR="00831C99" w:rsidRDefault="00831C99" w:rsidP="00577FB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PURCHASE OF BUSINESS CARDS</w:t>
      </w:r>
    </w:p>
    <w:p w14:paraId="69D5E4FA" w14:textId="4043F672" w:rsidR="00005719" w:rsidRPr="00D73B9E" w:rsidRDefault="005C4312" w:rsidP="00881635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D73B9E">
        <w:rPr>
          <w:rFonts w:ascii="Times New Roman" w:hAnsi="Times New Roman"/>
          <w:b/>
          <w:spacing w:val="30"/>
          <w:sz w:val="18"/>
          <w:szCs w:val="18"/>
        </w:rPr>
        <w:t>ADJ</w:t>
      </w:r>
      <w:r w:rsidR="00D73B9E" w:rsidRPr="00D73B9E">
        <w:rPr>
          <w:rFonts w:ascii="Times New Roman" w:hAnsi="Times New Roman"/>
          <w:b/>
          <w:spacing w:val="30"/>
          <w:sz w:val="18"/>
          <w:szCs w:val="18"/>
        </w:rPr>
        <w:t>O</w:t>
      </w:r>
      <w:r w:rsidRPr="00D73B9E">
        <w:rPr>
          <w:rFonts w:ascii="Times New Roman" w:hAnsi="Times New Roman"/>
          <w:b/>
          <w:spacing w:val="30"/>
          <w:sz w:val="18"/>
          <w:szCs w:val="18"/>
        </w:rPr>
        <w:t>URNMENT</w:t>
      </w:r>
      <w:r w:rsidR="00AF3EC5">
        <w:br/>
      </w:r>
      <w:r w:rsidR="00005719">
        <w:br/>
      </w:r>
    </w:p>
    <w:sectPr w:rsidR="00005719" w:rsidRPr="00D73B9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4682908">
    <w:abstractNumId w:val="5"/>
  </w:num>
  <w:num w:numId="2" w16cid:durableId="1600945760">
    <w:abstractNumId w:val="0"/>
  </w:num>
  <w:num w:numId="3" w16cid:durableId="2081058732">
    <w:abstractNumId w:val="6"/>
  </w:num>
  <w:num w:numId="4" w16cid:durableId="699739522">
    <w:abstractNumId w:val="4"/>
  </w:num>
  <w:num w:numId="5" w16cid:durableId="1042631097">
    <w:abstractNumId w:val="7"/>
  </w:num>
  <w:num w:numId="6" w16cid:durableId="1990284636">
    <w:abstractNumId w:val="8"/>
  </w:num>
  <w:num w:numId="7" w16cid:durableId="681081085">
    <w:abstractNumId w:val="3"/>
  </w:num>
  <w:num w:numId="8" w16cid:durableId="1783694560">
    <w:abstractNumId w:val="2"/>
  </w:num>
  <w:num w:numId="9" w16cid:durableId="11961894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2023-03-23T13:09:00Z</cp:lastPrinted>
  <dcterms:created xsi:type="dcterms:W3CDTF">2023-04-20T12:52:00Z</dcterms:created>
  <dcterms:modified xsi:type="dcterms:W3CDTF">2023-04-20T13:37:00Z</dcterms:modified>
</cp:coreProperties>
</file>